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5ff7dfd0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e81f548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0dd514d6644bb" /><Relationship Type="http://schemas.openxmlformats.org/officeDocument/2006/relationships/numbering" Target="/word/numbering.xml" Id="R2bf60c5e873145fe" /><Relationship Type="http://schemas.openxmlformats.org/officeDocument/2006/relationships/settings" Target="/word/settings.xml" Id="R87d2bfe1580141eb" /><Relationship Type="http://schemas.openxmlformats.org/officeDocument/2006/relationships/image" Target="/word/media/e3334094-9bd0-4f99-85ab-20c9b4ce24c3.png" Id="R957ae81f548549de" /></Relationships>
</file>