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bdacfcc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ba028cc7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290b08ec94aac" /><Relationship Type="http://schemas.openxmlformats.org/officeDocument/2006/relationships/numbering" Target="/word/numbering.xml" Id="R68d4b092576f4763" /><Relationship Type="http://schemas.openxmlformats.org/officeDocument/2006/relationships/settings" Target="/word/settings.xml" Id="R8dd5324041574298" /><Relationship Type="http://schemas.openxmlformats.org/officeDocument/2006/relationships/image" Target="/word/media/299446f1-c36c-455c-9138-7ee9443300f9.png" Id="R709ba028cc7d45d1" /></Relationships>
</file>