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d2ff1efa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0125194c6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312f0c694b04" /><Relationship Type="http://schemas.openxmlformats.org/officeDocument/2006/relationships/numbering" Target="/word/numbering.xml" Id="R52ca898f128744f4" /><Relationship Type="http://schemas.openxmlformats.org/officeDocument/2006/relationships/settings" Target="/word/settings.xml" Id="R6a44885a6abb4acc" /><Relationship Type="http://schemas.openxmlformats.org/officeDocument/2006/relationships/image" Target="/word/media/a3da8a56-e1e0-49dd-ad3d-7a13d701c274.png" Id="R8c80125194c64393" /></Relationships>
</file>