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11be8a761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6232d00cb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3e66d36c349d4" /><Relationship Type="http://schemas.openxmlformats.org/officeDocument/2006/relationships/numbering" Target="/word/numbering.xml" Id="Rea875f2984154ab2" /><Relationship Type="http://schemas.openxmlformats.org/officeDocument/2006/relationships/settings" Target="/word/settings.xml" Id="R5194dfc72b0f4dd8" /><Relationship Type="http://schemas.openxmlformats.org/officeDocument/2006/relationships/image" Target="/word/media/b2dce327-e982-4cc1-993a-e65b64eb440b.png" Id="Ra4d6232d00cb47e5" /></Relationships>
</file>