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ad847692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df29fedd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31c0e00d4b16" /><Relationship Type="http://schemas.openxmlformats.org/officeDocument/2006/relationships/numbering" Target="/word/numbering.xml" Id="Rf866213e5efe44b8" /><Relationship Type="http://schemas.openxmlformats.org/officeDocument/2006/relationships/settings" Target="/word/settings.xml" Id="R9d43fbfadcc646d3" /><Relationship Type="http://schemas.openxmlformats.org/officeDocument/2006/relationships/image" Target="/word/media/6df59ba0-fa73-46f4-9505-36a1667a7ca1.png" Id="R2cbfdf29fedd4c25" /></Relationships>
</file>