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bb2020d0b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84c99ad5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Dreuil-Hamel,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a6c42a6f04e69" /><Relationship Type="http://schemas.openxmlformats.org/officeDocument/2006/relationships/numbering" Target="/word/numbering.xml" Id="Rdec85105bde54953" /><Relationship Type="http://schemas.openxmlformats.org/officeDocument/2006/relationships/settings" Target="/word/settings.xml" Id="R7df58509a2bd4036" /><Relationship Type="http://schemas.openxmlformats.org/officeDocument/2006/relationships/image" Target="/word/media/4e49fda3-e7d7-42d9-9da3-e9e8bed333af.png" Id="R830d84c99ad544e8" /></Relationships>
</file>