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e403191d2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c9089a94d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Dreuilhe,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1dd52d3b24b53" /><Relationship Type="http://schemas.openxmlformats.org/officeDocument/2006/relationships/numbering" Target="/word/numbering.xml" Id="R3288e8e1665b4fa2" /><Relationship Type="http://schemas.openxmlformats.org/officeDocument/2006/relationships/settings" Target="/word/settings.xml" Id="R3d26617f726c4446" /><Relationship Type="http://schemas.openxmlformats.org/officeDocument/2006/relationships/image" Target="/word/media/fe50e45c-3358-4331-bd03-a03b9db73000.png" Id="R9dbc9089a94d4219" /></Relationships>
</file>