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12f907e1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81683bbcf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Dumoulin,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f11867a3748dc" /><Relationship Type="http://schemas.openxmlformats.org/officeDocument/2006/relationships/numbering" Target="/word/numbering.xml" Id="R150ba51053c04cd1" /><Relationship Type="http://schemas.openxmlformats.org/officeDocument/2006/relationships/settings" Target="/word/settings.xml" Id="R06f9e57948444741" /><Relationship Type="http://schemas.openxmlformats.org/officeDocument/2006/relationships/image" Target="/word/media/87416191-5aa2-4dce-8a65-eb40a2656102.png" Id="R91c81683bbcf40b3" /></Relationships>
</file>