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dfe25182a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3c976b2ec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5e2853b494122" /><Relationship Type="http://schemas.openxmlformats.org/officeDocument/2006/relationships/numbering" Target="/word/numbering.xml" Id="R37525812f39645e9" /><Relationship Type="http://schemas.openxmlformats.org/officeDocument/2006/relationships/settings" Target="/word/settings.xml" Id="R60d3b6d780b14708" /><Relationship Type="http://schemas.openxmlformats.org/officeDocument/2006/relationships/image" Target="/word/media/91de5974-73e3-4dfc-a1a8-a138732fccf1.png" Id="Rfcd3c976b2ec4889" /></Relationships>
</file>