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fae70347c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c307e8311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Eaubonne,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11698ddd44c6d" /><Relationship Type="http://schemas.openxmlformats.org/officeDocument/2006/relationships/numbering" Target="/word/numbering.xml" Id="R3984fe9becfb4fcc" /><Relationship Type="http://schemas.openxmlformats.org/officeDocument/2006/relationships/settings" Target="/word/settings.xml" Id="Rd51895de31fe4e16" /><Relationship Type="http://schemas.openxmlformats.org/officeDocument/2006/relationships/image" Target="/word/media/478d6382-972f-4256-964c-eb97cb1ab7a8.png" Id="R001c307e8311469c" /></Relationships>
</file>