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7a46dbf21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23905ac2f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Eauplet,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18a88b9e84d25" /><Relationship Type="http://schemas.openxmlformats.org/officeDocument/2006/relationships/numbering" Target="/word/numbering.xml" Id="R056950a1a578444d" /><Relationship Type="http://schemas.openxmlformats.org/officeDocument/2006/relationships/settings" Target="/word/settings.xml" Id="Racf513a83e2d47f4" /><Relationship Type="http://schemas.openxmlformats.org/officeDocument/2006/relationships/image" Target="/word/media/8ba15915-c7bc-4eec-a105-5ac099ebf92c.png" Id="R08a23905ac2f484e" /></Relationships>
</file>