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fee5e3e2f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30ad5a772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77e143fad4b93" /><Relationship Type="http://schemas.openxmlformats.org/officeDocument/2006/relationships/numbering" Target="/word/numbering.xml" Id="Rddc9cebedd404bb7" /><Relationship Type="http://schemas.openxmlformats.org/officeDocument/2006/relationships/settings" Target="/word/settings.xml" Id="Rac83772aef2e4398" /><Relationship Type="http://schemas.openxmlformats.org/officeDocument/2006/relationships/image" Target="/word/media/110acad8-e718-43e5-a49f-f7ad65885445.png" Id="R59230ad5a7724a33" /></Relationships>
</file>