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f01cc870f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e08aba3f6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Echenon,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dcaeadbab402c" /><Relationship Type="http://schemas.openxmlformats.org/officeDocument/2006/relationships/numbering" Target="/word/numbering.xml" Id="R02c76221cd5d43d1" /><Relationship Type="http://schemas.openxmlformats.org/officeDocument/2006/relationships/settings" Target="/word/settings.xml" Id="Re66d1f5ac72b4754" /><Relationship Type="http://schemas.openxmlformats.org/officeDocument/2006/relationships/image" Target="/word/media/680d1a9c-c4a8-47e4-b427-60d104165c5f.png" Id="R339e08aba3f64ebe" /></Relationships>
</file>