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b32a9243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bf4adf65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170b88a3e4b6c" /><Relationship Type="http://schemas.openxmlformats.org/officeDocument/2006/relationships/numbering" Target="/word/numbering.xml" Id="Rd31403fb3911440d" /><Relationship Type="http://schemas.openxmlformats.org/officeDocument/2006/relationships/settings" Target="/word/settings.xml" Id="R99ec57ec4485498d" /><Relationship Type="http://schemas.openxmlformats.org/officeDocument/2006/relationships/image" Target="/word/media/1dc925f5-154e-4331-a2bd-874842099382.png" Id="R3cbfbf4adf654e45" /></Relationships>
</file>