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1aa8133b9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0782f4bbd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Eglisolles,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5143d66554c85" /><Relationship Type="http://schemas.openxmlformats.org/officeDocument/2006/relationships/numbering" Target="/word/numbering.xml" Id="Rb5473884be55458c" /><Relationship Type="http://schemas.openxmlformats.org/officeDocument/2006/relationships/settings" Target="/word/settings.xml" Id="Rb5fc092d6ee74fda" /><Relationship Type="http://schemas.openxmlformats.org/officeDocument/2006/relationships/image" Target="/word/media/7e8f3f1a-b81e-4ba4-bd6c-d23fa3022f75.png" Id="Rcd90782f4bbd4c47" /></Relationships>
</file>