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f4b819c3e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294c637bb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2a176eb28424d" /><Relationship Type="http://schemas.openxmlformats.org/officeDocument/2006/relationships/numbering" Target="/word/numbering.xml" Id="R939ffd4b628245d5" /><Relationship Type="http://schemas.openxmlformats.org/officeDocument/2006/relationships/settings" Target="/word/settings.xml" Id="R737a03ca9d0c47b7" /><Relationship Type="http://schemas.openxmlformats.org/officeDocument/2006/relationships/image" Target="/word/media/bb21d867-a2bb-4fad-8220-0ff6302adb9e.png" Id="R261294c637bb4c0b" /></Relationships>
</file>