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97dd1a866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c91d79e1e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Embermenil,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1fe3f3fc642f3" /><Relationship Type="http://schemas.openxmlformats.org/officeDocument/2006/relationships/numbering" Target="/word/numbering.xml" Id="R12df94c138ac42e1" /><Relationship Type="http://schemas.openxmlformats.org/officeDocument/2006/relationships/settings" Target="/word/settings.xml" Id="R7f9602c7e8ef416e" /><Relationship Type="http://schemas.openxmlformats.org/officeDocument/2006/relationships/image" Target="/word/media/253051ef-aabb-49bb-a72f-0c3701c47ae9.png" Id="R241c91d79e1e48ea" /></Relationships>
</file>