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55ad497a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2d4d3f4a5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Epagne-Epagnette,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517868b3e46e5" /><Relationship Type="http://schemas.openxmlformats.org/officeDocument/2006/relationships/numbering" Target="/word/numbering.xml" Id="Rf30e7407d08d40ea" /><Relationship Type="http://schemas.openxmlformats.org/officeDocument/2006/relationships/settings" Target="/word/settings.xml" Id="R2003b0a6ae6b4415" /><Relationship Type="http://schemas.openxmlformats.org/officeDocument/2006/relationships/image" Target="/word/media/6a61bca8-af00-46dc-a7f2-64cc1e31c235.png" Id="R0be2d4d3f4a54838" /></Relationships>
</file>