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ae6d8c1bc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b605c19ce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284712fec414a" /><Relationship Type="http://schemas.openxmlformats.org/officeDocument/2006/relationships/numbering" Target="/word/numbering.xml" Id="R7e553b3321c44e54" /><Relationship Type="http://schemas.openxmlformats.org/officeDocument/2006/relationships/settings" Target="/word/settings.xml" Id="R2bba911bf35946f1" /><Relationship Type="http://schemas.openxmlformats.org/officeDocument/2006/relationships/image" Target="/word/media/70f86b4d-5d1f-4072-a789-8e6d92e4c2c4.png" Id="Rdf9b605c19ce4d89" /></Relationships>
</file>