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a2ede7457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13380a7c6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Etrechet,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4a1b5a5834d2d" /><Relationship Type="http://schemas.openxmlformats.org/officeDocument/2006/relationships/numbering" Target="/word/numbering.xml" Id="Rf3ac361715044214" /><Relationship Type="http://schemas.openxmlformats.org/officeDocument/2006/relationships/settings" Target="/word/settings.xml" Id="R4350b8456d2b45f4" /><Relationship Type="http://schemas.openxmlformats.org/officeDocument/2006/relationships/image" Target="/word/media/3efbfdbe-e370-42e3-b726-33eee8590f68.png" Id="R53113380a7c6453d" /></Relationships>
</file>