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939918662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8c29d8ecc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25156a5d649ab" /><Relationship Type="http://schemas.openxmlformats.org/officeDocument/2006/relationships/numbering" Target="/word/numbering.xml" Id="R47f658bb5f8e4498" /><Relationship Type="http://schemas.openxmlformats.org/officeDocument/2006/relationships/settings" Target="/word/settings.xml" Id="Recafc67a21ec4672" /><Relationship Type="http://schemas.openxmlformats.org/officeDocument/2006/relationships/image" Target="/word/media/0385472c-b8b1-4b15-812d-38f0b54af823.png" Id="Rfe68c29d8ecc4b2d" /></Relationships>
</file>