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2ad4b1f27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4cdc765d2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Fachin,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222aae61542f0" /><Relationship Type="http://schemas.openxmlformats.org/officeDocument/2006/relationships/numbering" Target="/word/numbering.xml" Id="R8e6f7d8ca111464b" /><Relationship Type="http://schemas.openxmlformats.org/officeDocument/2006/relationships/settings" Target="/word/settings.xml" Id="R2be154ea8a4e4b79" /><Relationship Type="http://schemas.openxmlformats.org/officeDocument/2006/relationships/image" Target="/word/media/6593c2bb-a736-4879-b93b-e296d8b2af83.png" Id="R6f04cdc765d24e03" /></Relationships>
</file>