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d75095b10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cb62da369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Falgueyret,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32c3772154e06" /><Relationship Type="http://schemas.openxmlformats.org/officeDocument/2006/relationships/numbering" Target="/word/numbering.xml" Id="R9c7a23bb9ba44b4f" /><Relationship Type="http://schemas.openxmlformats.org/officeDocument/2006/relationships/settings" Target="/word/settings.xml" Id="R003156713bf94771" /><Relationship Type="http://schemas.openxmlformats.org/officeDocument/2006/relationships/image" Target="/word/media/ee697908-f5cb-466a-bb4e-12ffcbaf03da.png" Id="R4c2cb62da3694e8b" /></Relationships>
</file>