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815a31c1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4287015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Fameck,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059d4fb74ef3" /><Relationship Type="http://schemas.openxmlformats.org/officeDocument/2006/relationships/numbering" Target="/word/numbering.xml" Id="R6114d832fbda429a" /><Relationship Type="http://schemas.openxmlformats.org/officeDocument/2006/relationships/settings" Target="/word/settings.xml" Id="Rfe30511cf6754ae1" /><Relationship Type="http://schemas.openxmlformats.org/officeDocument/2006/relationships/image" Target="/word/media/09af0dec-cd2c-4077-ab60-f8fcb5fe9c23.png" Id="Rc9f7428701594600" /></Relationships>
</file>