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ae994e7ec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a01ebcad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62e406154517" /><Relationship Type="http://schemas.openxmlformats.org/officeDocument/2006/relationships/numbering" Target="/word/numbering.xml" Id="Rfdfed61b29434da0" /><Relationship Type="http://schemas.openxmlformats.org/officeDocument/2006/relationships/settings" Target="/word/settings.xml" Id="R469b1b1cc4e14b6e" /><Relationship Type="http://schemas.openxmlformats.org/officeDocument/2006/relationships/image" Target="/word/media/669af986-5772-4a09-8432-a448851b4e6d.png" Id="R77fa01ebcadc4ebc" /></Relationships>
</file>