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c47ab3d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9c6b501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2ce722a0549ac" /><Relationship Type="http://schemas.openxmlformats.org/officeDocument/2006/relationships/numbering" Target="/word/numbering.xml" Id="Rdf970e9285344779" /><Relationship Type="http://schemas.openxmlformats.org/officeDocument/2006/relationships/settings" Target="/word/settings.xml" Id="R57cc47e0f5144402" /><Relationship Type="http://schemas.openxmlformats.org/officeDocument/2006/relationships/image" Target="/word/media/82156c5c-d4b3-4767-acc0-bd06e6b78930.png" Id="Rb9ea9c6b50164d28" /></Relationships>
</file>