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57e59074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baaffca8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Flayac,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3b0541b74e0c" /><Relationship Type="http://schemas.openxmlformats.org/officeDocument/2006/relationships/numbering" Target="/word/numbering.xml" Id="R64be19eb5ff74be3" /><Relationship Type="http://schemas.openxmlformats.org/officeDocument/2006/relationships/settings" Target="/word/settings.xml" Id="Rae2908e4518c49ab" /><Relationship Type="http://schemas.openxmlformats.org/officeDocument/2006/relationships/image" Target="/word/media/d0c0186c-42c5-4378-91df-47d40fc7a31a.png" Id="Rcf3baaffca854804" /></Relationships>
</file>