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2ccff996e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d79d2f069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39f05c8384a0e" /><Relationship Type="http://schemas.openxmlformats.org/officeDocument/2006/relationships/numbering" Target="/word/numbering.xml" Id="Rd4663de83dfe4284" /><Relationship Type="http://schemas.openxmlformats.org/officeDocument/2006/relationships/settings" Target="/word/settings.xml" Id="Rff28c7263abd4ed1" /><Relationship Type="http://schemas.openxmlformats.org/officeDocument/2006/relationships/image" Target="/word/media/8a949480-3e70-4c93-917c-e78559f2c13f.png" Id="R8a7d79d2f0694f9c" /></Relationships>
</file>