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6ce314ac6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8aa53aab2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Fontaine-sous-Preaux,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baef3f0ac4633" /><Relationship Type="http://schemas.openxmlformats.org/officeDocument/2006/relationships/numbering" Target="/word/numbering.xml" Id="R232c9b36bcaa41d3" /><Relationship Type="http://schemas.openxmlformats.org/officeDocument/2006/relationships/settings" Target="/word/settings.xml" Id="R0ddb36eb32144363" /><Relationship Type="http://schemas.openxmlformats.org/officeDocument/2006/relationships/image" Target="/word/media/b1df0db8-26f0-4def-a6bd-207c250556e7.png" Id="R7068aa53aab242ff" /></Relationships>
</file>