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41d8840124a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f6bf338f8842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Fontaine-sur-Ay,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6af52790c943ba" /><Relationship Type="http://schemas.openxmlformats.org/officeDocument/2006/relationships/numbering" Target="/word/numbering.xml" Id="Rb0ed28a502254960" /><Relationship Type="http://schemas.openxmlformats.org/officeDocument/2006/relationships/settings" Target="/word/settings.xml" Id="R3edef708c845462b" /><Relationship Type="http://schemas.openxmlformats.org/officeDocument/2006/relationships/image" Target="/word/media/5c0ef4a7-914f-4080-83fb-edc0ada4027f.png" Id="Rfbf6bf338f884233" /></Relationships>
</file>