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0d422e828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e25744f8e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d1f2720524690" /><Relationship Type="http://schemas.openxmlformats.org/officeDocument/2006/relationships/numbering" Target="/word/numbering.xml" Id="R0f76f15778ff4c4f" /><Relationship Type="http://schemas.openxmlformats.org/officeDocument/2006/relationships/settings" Target="/word/settings.xml" Id="R5856f990fae94c86" /><Relationship Type="http://schemas.openxmlformats.org/officeDocument/2006/relationships/image" Target="/word/media/d765788a-a8fd-40f6-bdf2-7ee1d5c3b429.png" Id="Rcc3e25744f8e404c" /></Relationships>
</file>