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3611d05a6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fdd6edec9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Fontjoncouse,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2436e534446cd" /><Relationship Type="http://schemas.openxmlformats.org/officeDocument/2006/relationships/numbering" Target="/word/numbering.xml" Id="Rd6065d79109c4ca6" /><Relationship Type="http://schemas.openxmlformats.org/officeDocument/2006/relationships/settings" Target="/word/settings.xml" Id="R859a7c4a1d1a4692" /><Relationship Type="http://schemas.openxmlformats.org/officeDocument/2006/relationships/image" Target="/word/media/7f4e6ed1-fff7-4c01-8ce3-b68c51879ddb.png" Id="Rbabfdd6edec9468b" /></Relationships>
</file>