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abdfceffc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c8d612f60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Forgeas,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cf4a00ddf4dd8" /><Relationship Type="http://schemas.openxmlformats.org/officeDocument/2006/relationships/numbering" Target="/word/numbering.xml" Id="R11554895e8274c8d" /><Relationship Type="http://schemas.openxmlformats.org/officeDocument/2006/relationships/settings" Target="/word/settings.xml" Id="Ra612b583ee954823" /><Relationship Type="http://schemas.openxmlformats.org/officeDocument/2006/relationships/image" Target="/word/media/fcbcfa5a-9a59-4743-ba02-a3f54cafab07.png" Id="R060c8d612f60437c" /></Relationships>
</file>