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274f82819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657cb9b1b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Foriel,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5f50ff8574983" /><Relationship Type="http://schemas.openxmlformats.org/officeDocument/2006/relationships/numbering" Target="/word/numbering.xml" Id="Re54fba0b85d64431" /><Relationship Type="http://schemas.openxmlformats.org/officeDocument/2006/relationships/settings" Target="/word/settings.xml" Id="R5ccdf0940fff42bc" /><Relationship Type="http://schemas.openxmlformats.org/officeDocument/2006/relationships/image" Target="/word/media/4dfc69b6-05ac-4863-b78c-5b9640faa329.png" Id="R587657cb9b1b4a4a" /></Relationships>
</file>