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a575bbd9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8e1e09bec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58b150c143e2" /><Relationship Type="http://schemas.openxmlformats.org/officeDocument/2006/relationships/numbering" Target="/word/numbering.xml" Id="R198f797805ff4c15" /><Relationship Type="http://schemas.openxmlformats.org/officeDocument/2006/relationships/settings" Target="/word/settings.xml" Id="Rdcc55d6e91bd416e" /><Relationship Type="http://schemas.openxmlformats.org/officeDocument/2006/relationships/image" Target="/word/media/d532b2fb-db48-41d2-979c-918e3768f649.png" Id="R8fd8e1e09bec4136" /></Relationships>
</file>