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a399be65c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311b95994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Foulognes,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35b72e53d4339" /><Relationship Type="http://schemas.openxmlformats.org/officeDocument/2006/relationships/numbering" Target="/word/numbering.xml" Id="R4b650acfc6e44474" /><Relationship Type="http://schemas.openxmlformats.org/officeDocument/2006/relationships/settings" Target="/word/settings.xml" Id="Rdf39ce3d702142bb" /><Relationship Type="http://schemas.openxmlformats.org/officeDocument/2006/relationships/image" Target="/word/media/34e60332-0111-4996-8586-0818a1e37b34.png" Id="R99f311b9599444c6" /></Relationships>
</file>