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07316b192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b852cb362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Fourchambault,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62bd76f0c4c8f" /><Relationship Type="http://schemas.openxmlformats.org/officeDocument/2006/relationships/numbering" Target="/word/numbering.xml" Id="R2abca3ee48934433" /><Relationship Type="http://schemas.openxmlformats.org/officeDocument/2006/relationships/settings" Target="/word/settings.xml" Id="R510e767e72514433" /><Relationship Type="http://schemas.openxmlformats.org/officeDocument/2006/relationships/image" Target="/word/media/80e11405-1dd8-459e-acdc-3b556f392c86.png" Id="R640b852cb36241ef" /></Relationships>
</file>