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7959935dc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ace9f4277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Fournols,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cd784d835473d" /><Relationship Type="http://schemas.openxmlformats.org/officeDocument/2006/relationships/numbering" Target="/word/numbering.xml" Id="Rfdada7e33c1f4ff1" /><Relationship Type="http://schemas.openxmlformats.org/officeDocument/2006/relationships/settings" Target="/word/settings.xml" Id="R39717431b86d4654" /><Relationship Type="http://schemas.openxmlformats.org/officeDocument/2006/relationships/image" Target="/word/media/86f69a86-2835-418d-b87d-1e3962f3fdb6.png" Id="Rd46ace9f42774862" /></Relationships>
</file>