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5d838dafa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abceaa4e2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6f3e06f394854" /><Relationship Type="http://schemas.openxmlformats.org/officeDocument/2006/relationships/numbering" Target="/word/numbering.xml" Id="R377a4238fe274755" /><Relationship Type="http://schemas.openxmlformats.org/officeDocument/2006/relationships/settings" Target="/word/settings.xml" Id="R9d893b6074614f81" /><Relationship Type="http://schemas.openxmlformats.org/officeDocument/2006/relationships/image" Target="/word/media/20f08c0b-a9c3-44fb-b5c0-d853bd85d4bd.png" Id="R2f0abceaa4e24b71" /></Relationships>
</file>