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763ae6b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03d60f60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b5a98e8464537" /><Relationship Type="http://schemas.openxmlformats.org/officeDocument/2006/relationships/numbering" Target="/word/numbering.xml" Id="Rae1d46e938774571" /><Relationship Type="http://schemas.openxmlformats.org/officeDocument/2006/relationships/settings" Target="/word/settings.xml" Id="Rbb6573453cec470e" /><Relationship Type="http://schemas.openxmlformats.org/officeDocument/2006/relationships/image" Target="/word/media/9bb5a45a-9526-4abf-abe6-55c446c324f7.png" Id="R1f5303d60f6043ef" /></Relationships>
</file>