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787fc4705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b38e77fda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Francheleins,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71014b53d4770" /><Relationship Type="http://schemas.openxmlformats.org/officeDocument/2006/relationships/numbering" Target="/word/numbering.xml" Id="Rbc915549026e4ec5" /><Relationship Type="http://schemas.openxmlformats.org/officeDocument/2006/relationships/settings" Target="/word/settings.xml" Id="R0a9bc49a41444d40" /><Relationship Type="http://schemas.openxmlformats.org/officeDocument/2006/relationships/image" Target="/word/media/8d3058b0-856d-4d5a-b5cc-2308fb6e2407.png" Id="Rd89b38e77fda4f54" /></Relationships>
</file>