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abb12333dd4a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ff13ef5f594d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Fransures,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41d6c049fa4cce" /><Relationship Type="http://schemas.openxmlformats.org/officeDocument/2006/relationships/numbering" Target="/word/numbering.xml" Id="Rb2c78e4931f94717" /><Relationship Type="http://schemas.openxmlformats.org/officeDocument/2006/relationships/settings" Target="/word/settings.xml" Id="R63fc7231d7d04714" /><Relationship Type="http://schemas.openxmlformats.org/officeDocument/2006/relationships/image" Target="/word/media/8a622328-9479-4da9-b11a-e454f67085d7.png" Id="Rd9ff13ef5f594de8" /></Relationships>
</file>