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30a5a0d63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b7e0f320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Frechede,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1183d24d4b67" /><Relationship Type="http://schemas.openxmlformats.org/officeDocument/2006/relationships/numbering" Target="/word/numbering.xml" Id="R321ae11521c04ecc" /><Relationship Type="http://schemas.openxmlformats.org/officeDocument/2006/relationships/settings" Target="/word/settings.xml" Id="Ra5af11a5b0034c48" /><Relationship Type="http://schemas.openxmlformats.org/officeDocument/2006/relationships/image" Target="/word/media/b0c1a73a-81c5-4315-b333-175a1f4aacee.png" Id="R59db7e0f320f41c5" /></Relationships>
</file>