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2fe6c86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4d91e091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Fresnes-sur-Escaut,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4ae899e14199" /><Relationship Type="http://schemas.openxmlformats.org/officeDocument/2006/relationships/numbering" Target="/word/numbering.xml" Id="Rf114e2e5b6904ab7" /><Relationship Type="http://schemas.openxmlformats.org/officeDocument/2006/relationships/settings" Target="/word/settings.xml" Id="Rdb732382b3a247b4" /><Relationship Type="http://schemas.openxmlformats.org/officeDocument/2006/relationships/image" Target="/word/media/b5d15da7-6ebc-4fb3-9a2a-7c9f0d43a5a2.png" Id="R0394d91e09124698" /></Relationships>
</file>