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b57f2c80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0d14e28f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Froeschwiller,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cf74aa684a5c" /><Relationship Type="http://schemas.openxmlformats.org/officeDocument/2006/relationships/numbering" Target="/word/numbering.xml" Id="Reb7bf33cca31498d" /><Relationship Type="http://schemas.openxmlformats.org/officeDocument/2006/relationships/settings" Target="/word/settings.xml" Id="R609c1c68619e4973" /><Relationship Type="http://schemas.openxmlformats.org/officeDocument/2006/relationships/image" Target="/word/media/834852e4-6c14-427c-8887-6230330db703.png" Id="Rc6d70d14e28f4665" /></Relationships>
</file>