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2acd1774d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bbf813729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Froideconche,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a923caee14aa6" /><Relationship Type="http://schemas.openxmlformats.org/officeDocument/2006/relationships/numbering" Target="/word/numbering.xml" Id="R1b82810e230c49e0" /><Relationship Type="http://schemas.openxmlformats.org/officeDocument/2006/relationships/settings" Target="/word/settings.xml" Id="R7619246064ad4f04" /><Relationship Type="http://schemas.openxmlformats.org/officeDocument/2006/relationships/image" Target="/word/media/3fec0bf6-355c-4ffe-a0b4-749b64e24795.png" Id="Rc18bbf81372946c3" /></Relationships>
</file>