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91bcb8819047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8de44b27364b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Frontenay,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0c68c4b258413a" /><Relationship Type="http://schemas.openxmlformats.org/officeDocument/2006/relationships/numbering" Target="/word/numbering.xml" Id="R0064e42fe2b343d7" /><Relationship Type="http://schemas.openxmlformats.org/officeDocument/2006/relationships/settings" Target="/word/settings.xml" Id="R71787849a2ab4934" /><Relationship Type="http://schemas.openxmlformats.org/officeDocument/2006/relationships/image" Target="/word/media/70c6f654-14cf-4cf4-b3d7-3b179e43e39f.png" Id="Rce8de44b27364b61" /></Relationships>
</file>