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1886e2dc3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a3df388e4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b377adc8b4a7b" /><Relationship Type="http://schemas.openxmlformats.org/officeDocument/2006/relationships/numbering" Target="/word/numbering.xml" Id="Ra79cfd58dd5f407a" /><Relationship Type="http://schemas.openxmlformats.org/officeDocument/2006/relationships/settings" Target="/word/settings.xml" Id="R6d14c8aa9f334f23" /><Relationship Type="http://schemas.openxmlformats.org/officeDocument/2006/relationships/image" Target="/word/media/4f218ac8-11d9-4e5d-b001-05fff297244c.png" Id="R487a3df388e449bf" /></Relationships>
</file>