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703f79b0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12b43060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Gemaingoutte,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963b4468b4474" /><Relationship Type="http://schemas.openxmlformats.org/officeDocument/2006/relationships/numbering" Target="/word/numbering.xml" Id="R5c6b85f8c3bb460e" /><Relationship Type="http://schemas.openxmlformats.org/officeDocument/2006/relationships/settings" Target="/word/settings.xml" Id="R4777e1b75afa4d6d" /><Relationship Type="http://schemas.openxmlformats.org/officeDocument/2006/relationships/image" Target="/word/media/e006cccc-c8d8-4aaa-a7f3-bff5ea59995f.png" Id="R50c12b43060b4b78" /></Relationships>
</file>