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ff8302788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afb28f962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91ff80344468a" /><Relationship Type="http://schemas.openxmlformats.org/officeDocument/2006/relationships/numbering" Target="/word/numbering.xml" Id="Rf9f2669b4ef446b6" /><Relationship Type="http://schemas.openxmlformats.org/officeDocument/2006/relationships/settings" Target="/word/settings.xml" Id="Rf80069875b804805" /><Relationship Type="http://schemas.openxmlformats.org/officeDocument/2006/relationships/image" Target="/word/media/9381ffd7-bbca-4922-b45f-3a1c2c24a5f0.png" Id="Rc47afb28f96246d4" /></Relationships>
</file>